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C84B" w14:textId="77777777" w:rsidR="008C1242" w:rsidRDefault="00F64B05">
      <w:pPr>
        <w:spacing w:after="382" w:line="259" w:lineRule="auto"/>
        <w:ind w:left="0" w:right="0" w:firstLine="0"/>
        <w:jc w:val="right"/>
      </w:pPr>
      <w:r>
        <w:rPr>
          <w:rFonts w:ascii="Times New Roman" w:eastAsia="Times New Roman" w:hAnsi="Times New Roman" w:cs="Times New Roman"/>
          <w:sz w:val="2"/>
        </w:rPr>
        <w:t xml:space="preserve"> </w:t>
      </w:r>
    </w:p>
    <w:p w14:paraId="02D4C8AE" w14:textId="77777777" w:rsidR="008C1242" w:rsidRDefault="00F64B05">
      <w:pPr>
        <w:spacing w:after="33" w:line="259" w:lineRule="auto"/>
        <w:ind w:left="0" w:right="8" w:firstLine="0"/>
        <w:jc w:val="center"/>
      </w:pPr>
      <w:r>
        <w:rPr>
          <w:sz w:val="20"/>
        </w:rPr>
        <w:t>SECTION 23 65 00</w:t>
      </w:r>
      <w:r>
        <w:rPr>
          <w:rFonts w:ascii="Times New Roman" w:eastAsia="Times New Roman" w:hAnsi="Times New Roman" w:cs="Times New Roman"/>
          <w:sz w:val="20"/>
        </w:rPr>
        <w:t xml:space="preserve"> </w:t>
      </w:r>
    </w:p>
    <w:p w14:paraId="3823701C" w14:textId="77777777" w:rsidR="008C1242" w:rsidRDefault="00F64B05">
      <w:pPr>
        <w:spacing w:after="7" w:line="259" w:lineRule="auto"/>
        <w:ind w:left="0" w:right="0" w:firstLine="0"/>
      </w:pPr>
      <w:r>
        <w:rPr>
          <w:rFonts w:ascii="Times New Roman" w:eastAsia="Times New Roman" w:hAnsi="Times New Roman" w:cs="Times New Roman"/>
          <w:sz w:val="2"/>
        </w:rPr>
        <w:t xml:space="preserve"> </w:t>
      </w:r>
    </w:p>
    <w:p w14:paraId="4290C528" w14:textId="77777777" w:rsidR="008C1242" w:rsidRDefault="00F64B05">
      <w:pPr>
        <w:spacing w:after="75"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46E857FD" w14:textId="77777777" w:rsidR="008C1242" w:rsidRDefault="00F64B05">
      <w:pPr>
        <w:spacing w:after="197" w:line="259" w:lineRule="auto"/>
        <w:ind w:left="0" w:right="0" w:firstLine="0"/>
        <w:jc w:val="right"/>
      </w:pPr>
      <w:r>
        <w:rPr>
          <w:rFonts w:ascii="Times New Roman" w:eastAsia="Times New Roman" w:hAnsi="Times New Roman" w:cs="Times New Roman"/>
          <w:sz w:val="2"/>
        </w:rPr>
        <w:t xml:space="preserve"> </w:t>
      </w:r>
    </w:p>
    <w:p w14:paraId="5A845130" w14:textId="77777777" w:rsidR="008C1242" w:rsidRDefault="00F64B05">
      <w:pPr>
        <w:spacing w:after="0" w:line="334" w:lineRule="auto"/>
        <w:ind w:left="449" w:firstLine="3397"/>
      </w:pPr>
      <w:r>
        <w:t>COOLING TOWERS</w:t>
      </w:r>
      <w:r>
        <w:rPr>
          <w:rFonts w:ascii="Times New Roman" w:eastAsia="Times New Roman" w:hAnsi="Times New Roman" w:cs="Times New Roman"/>
          <w:sz w:val="20"/>
        </w:rPr>
        <w:t xml:space="preserve"> </w:t>
      </w:r>
      <w:r>
        <w:t>PART 1 - GENERAL</w:t>
      </w:r>
      <w:r>
        <w:rPr>
          <w:rFonts w:ascii="Times New Roman" w:eastAsia="Times New Roman" w:hAnsi="Times New Roman" w:cs="Times New Roman"/>
          <w:sz w:val="20"/>
        </w:rPr>
        <w:t xml:space="preserve"> </w:t>
      </w:r>
    </w:p>
    <w:p w14:paraId="212B74D5" w14:textId="77777777" w:rsidR="008C1242" w:rsidRDefault="00F64B05">
      <w:pPr>
        <w:ind w:left="858" w:right="49"/>
      </w:pPr>
      <w:r>
        <w:t>1.1 RELATED DOCUMENTS</w:t>
      </w:r>
      <w:r>
        <w:rPr>
          <w:rFonts w:ascii="Times New Roman" w:eastAsia="Times New Roman" w:hAnsi="Times New Roman" w:cs="Times New Roman"/>
          <w:sz w:val="20"/>
        </w:rPr>
        <w:t xml:space="preserve"> </w:t>
      </w:r>
    </w:p>
    <w:p w14:paraId="1B2DD36B" w14:textId="77777777" w:rsidR="008C1242" w:rsidRDefault="00F64B05">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481460A6" w14:textId="77777777" w:rsidR="008C1242" w:rsidRDefault="00F64B05">
      <w:pPr>
        <w:ind w:left="858" w:right="49"/>
      </w:pPr>
      <w:r>
        <w:t>1.2 SUMMARY</w:t>
      </w:r>
      <w:r>
        <w:rPr>
          <w:rFonts w:ascii="Times New Roman" w:eastAsia="Times New Roman" w:hAnsi="Times New Roman" w:cs="Times New Roman"/>
          <w:sz w:val="20"/>
        </w:rPr>
        <w:t xml:space="preserve"> </w:t>
      </w:r>
    </w:p>
    <w:p w14:paraId="50CCA3A9" w14:textId="77777777" w:rsidR="008C1242" w:rsidRDefault="00F64B05">
      <w:pPr>
        <w:ind w:left="1432" w:right="49" w:hanging="199"/>
      </w:pPr>
      <w:r>
        <w:t>A. This Section includes factory assembled and tested, open circuit mechanical forced-draft vertical discharge cooling tower.</w:t>
      </w:r>
      <w:r>
        <w:rPr>
          <w:rFonts w:ascii="Times New Roman" w:eastAsia="Times New Roman" w:hAnsi="Times New Roman" w:cs="Times New Roman"/>
          <w:sz w:val="20"/>
        </w:rPr>
        <w:t xml:space="preserve"> </w:t>
      </w:r>
    </w:p>
    <w:p w14:paraId="55AF5EB0" w14:textId="77777777" w:rsidR="008C1242" w:rsidRDefault="00F64B05">
      <w:pPr>
        <w:ind w:left="858" w:right="49"/>
      </w:pPr>
      <w:r>
        <w:t>1.3 SUBMITTALS</w:t>
      </w:r>
      <w:r>
        <w:rPr>
          <w:rFonts w:ascii="Times New Roman" w:eastAsia="Times New Roman" w:hAnsi="Times New Roman" w:cs="Times New Roman"/>
          <w:sz w:val="20"/>
        </w:rPr>
        <w:t xml:space="preserve"> </w:t>
      </w:r>
    </w:p>
    <w:p w14:paraId="43D06D0A" w14:textId="77777777" w:rsidR="008C1242" w:rsidRDefault="00F64B05">
      <w:pPr>
        <w:numPr>
          <w:ilvl w:val="0"/>
          <w:numId w:val="1"/>
        </w:numPr>
        <w:ind w:left="1463"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2DF3F013" w14:textId="77777777" w:rsidR="008C1242" w:rsidRDefault="00F64B05">
      <w:pPr>
        <w:numPr>
          <w:ilvl w:val="0"/>
          <w:numId w:val="1"/>
        </w:numPr>
        <w:ind w:left="1463" w:right="49"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024DE1C5" w14:textId="77777777" w:rsidR="008C1242" w:rsidRDefault="00F64B05">
      <w:pPr>
        <w:numPr>
          <w:ilvl w:val="2"/>
          <w:numId w:val="2"/>
        </w:numPr>
        <w:ind w:right="49" w:hanging="201"/>
      </w:pPr>
      <w:r>
        <w:t>Assembled unit dimensions.</w:t>
      </w:r>
      <w:r>
        <w:rPr>
          <w:rFonts w:ascii="Times New Roman" w:eastAsia="Times New Roman" w:hAnsi="Times New Roman" w:cs="Times New Roman"/>
          <w:sz w:val="20"/>
        </w:rPr>
        <w:t xml:space="preserve"> </w:t>
      </w:r>
    </w:p>
    <w:p w14:paraId="00DB0661" w14:textId="77777777" w:rsidR="008C1242" w:rsidRDefault="00F64B05">
      <w:pPr>
        <w:numPr>
          <w:ilvl w:val="2"/>
          <w:numId w:val="2"/>
        </w:numPr>
        <w:ind w:right="49" w:hanging="201"/>
      </w:pPr>
      <w:r>
        <w:t>Weight and load distribution.</w:t>
      </w:r>
      <w:r>
        <w:rPr>
          <w:rFonts w:ascii="Times New Roman" w:eastAsia="Times New Roman" w:hAnsi="Times New Roman" w:cs="Times New Roman"/>
          <w:sz w:val="20"/>
        </w:rPr>
        <w:t xml:space="preserve"> </w:t>
      </w:r>
    </w:p>
    <w:p w14:paraId="6D90797A" w14:textId="77777777" w:rsidR="008C1242" w:rsidRDefault="00F64B05">
      <w:pPr>
        <w:numPr>
          <w:ilvl w:val="2"/>
          <w:numId w:val="2"/>
        </w:numPr>
        <w:ind w:right="49" w:hanging="201"/>
      </w:pPr>
      <w:r>
        <w:t>Required clearances for maintenance and operation.</w:t>
      </w:r>
      <w:r>
        <w:rPr>
          <w:rFonts w:ascii="Times New Roman" w:eastAsia="Times New Roman" w:hAnsi="Times New Roman" w:cs="Times New Roman"/>
          <w:sz w:val="20"/>
        </w:rPr>
        <w:t xml:space="preserve"> </w:t>
      </w:r>
    </w:p>
    <w:p w14:paraId="5A911DAC" w14:textId="77777777" w:rsidR="008C1242" w:rsidRDefault="00F64B05">
      <w:pPr>
        <w:numPr>
          <w:ilvl w:val="2"/>
          <w:numId w:val="2"/>
        </w:numPr>
        <w:ind w:right="49" w:hanging="201"/>
      </w:pPr>
      <w:r>
        <w:t>Sizes and locations of piping and wiring connections.</w:t>
      </w:r>
      <w:r>
        <w:rPr>
          <w:rFonts w:ascii="Times New Roman" w:eastAsia="Times New Roman" w:hAnsi="Times New Roman" w:cs="Times New Roman"/>
          <w:sz w:val="20"/>
        </w:rPr>
        <w:t xml:space="preserve"> </w:t>
      </w:r>
    </w:p>
    <w:p w14:paraId="0C2C2CEC" w14:textId="77777777" w:rsidR="008C1242" w:rsidRDefault="00F64B05">
      <w:pPr>
        <w:numPr>
          <w:ilvl w:val="2"/>
          <w:numId w:val="2"/>
        </w:numPr>
        <w:ind w:right="49" w:hanging="201"/>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15C4209F" w14:textId="77777777" w:rsidR="008C1242" w:rsidRDefault="00F64B05">
      <w:pPr>
        <w:numPr>
          <w:ilvl w:val="0"/>
          <w:numId w:val="1"/>
        </w:numPr>
        <w:ind w:left="1463" w:right="49" w:hanging="230"/>
      </w:pPr>
      <w:r>
        <w:t>Operation and Maintenance Data: Each unit to include, operation, and maintenance manual.</w:t>
      </w:r>
      <w:r>
        <w:rPr>
          <w:rFonts w:ascii="Times New Roman" w:eastAsia="Times New Roman" w:hAnsi="Times New Roman" w:cs="Times New Roman"/>
          <w:sz w:val="20"/>
        </w:rPr>
        <w:t xml:space="preserve"> </w:t>
      </w:r>
    </w:p>
    <w:p w14:paraId="202420CC" w14:textId="77777777" w:rsidR="008C1242" w:rsidRDefault="00F64B05">
      <w:pPr>
        <w:ind w:left="858" w:right="49"/>
      </w:pPr>
      <w:r>
        <w:t>1.4 QUALITY ASSURANCE</w:t>
      </w:r>
      <w:r>
        <w:rPr>
          <w:rFonts w:ascii="Times New Roman" w:eastAsia="Times New Roman" w:hAnsi="Times New Roman" w:cs="Times New Roman"/>
          <w:sz w:val="20"/>
        </w:rPr>
        <w:t xml:space="preserve"> </w:t>
      </w:r>
    </w:p>
    <w:p w14:paraId="250AEBF5" w14:textId="77777777" w:rsidR="008C1242" w:rsidRDefault="00F64B05">
      <w:pPr>
        <w:numPr>
          <w:ilvl w:val="0"/>
          <w:numId w:val="3"/>
        </w:numPr>
        <w:ind w:right="49" w:hanging="221"/>
      </w:pPr>
      <w:r>
        <w:t>Verification of Performance:</w:t>
      </w:r>
      <w:r>
        <w:rPr>
          <w:rFonts w:ascii="Times New Roman" w:eastAsia="Times New Roman" w:hAnsi="Times New Roman" w:cs="Times New Roman"/>
          <w:sz w:val="20"/>
        </w:rPr>
        <w:t xml:space="preserve"> </w:t>
      </w:r>
    </w:p>
    <w:p w14:paraId="2F0AD22C" w14:textId="77777777" w:rsidR="008C1242" w:rsidRDefault="00F64B05">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4D2DB65A" w14:textId="77777777" w:rsidR="008C1242" w:rsidRDefault="00F64B05">
      <w:pPr>
        <w:numPr>
          <w:ilvl w:val="2"/>
          <w:numId w:val="4"/>
        </w:numPr>
        <w:ind w:right="49"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6DB988C3" w14:textId="77777777" w:rsidR="008C1242" w:rsidRDefault="00F64B05">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14:paraId="01C09A87" w14:textId="77777777" w:rsidR="008C1242" w:rsidRDefault="00F64B05">
      <w:pPr>
        <w:ind w:left="858" w:right="49"/>
      </w:pPr>
      <w:r>
        <w:t>1.5 WARRANTY</w:t>
      </w:r>
      <w:r>
        <w:rPr>
          <w:rFonts w:ascii="Times New Roman" w:eastAsia="Times New Roman" w:hAnsi="Times New Roman" w:cs="Times New Roman"/>
          <w:sz w:val="20"/>
        </w:rPr>
        <w:t xml:space="preserve"> </w:t>
      </w:r>
    </w:p>
    <w:p w14:paraId="54F4DFEB" w14:textId="77777777" w:rsidR="008C1242" w:rsidRDefault="00F64B05">
      <w:pPr>
        <w:ind w:left="1432" w:right="49"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513F2106" w14:textId="77777777" w:rsidR="008C1242" w:rsidRDefault="00F64B05">
      <w:pPr>
        <w:numPr>
          <w:ilvl w:val="1"/>
          <w:numId w:val="5"/>
        </w:numPr>
        <w:ind w:right="49"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7DE2CE2D" w14:textId="77777777" w:rsidR="008C1242" w:rsidRDefault="00F64B05">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010C7CE0" w14:textId="77777777" w:rsidR="008C1242" w:rsidRDefault="00F64B05">
      <w:pPr>
        <w:ind w:right="49"/>
      </w:pPr>
      <w:r>
        <w:t>PART 2 - PRODUCTS</w:t>
      </w:r>
      <w:r>
        <w:rPr>
          <w:rFonts w:ascii="Times New Roman" w:eastAsia="Times New Roman" w:hAnsi="Times New Roman" w:cs="Times New Roman"/>
          <w:sz w:val="20"/>
        </w:rPr>
        <w:t xml:space="preserve"> </w:t>
      </w:r>
    </w:p>
    <w:p w14:paraId="571F5FD6" w14:textId="77777777" w:rsidR="008C1242" w:rsidRDefault="00F64B05">
      <w:pPr>
        <w:ind w:left="858" w:right="49"/>
      </w:pPr>
      <w:r>
        <w:t>2.1 MANUFACTURERS</w:t>
      </w:r>
      <w:r>
        <w:rPr>
          <w:rFonts w:ascii="Times New Roman" w:eastAsia="Times New Roman" w:hAnsi="Times New Roman" w:cs="Times New Roman"/>
          <w:sz w:val="20"/>
        </w:rPr>
        <w:t xml:space="preserve"> </w:t>
      </w:r>
    </w:p>
    <w:p w14:paraId="69AC7300" w14:textId="77777777" w:rsidR="008C1242" w:rsidRDefault="00F64B05">
      <w:pPr>
        <w:ind w:left="1432" w:right="49" w:hanging="199"/>
      </w:pPr>
      <w:r>
        <w:lastRenderedPageBreak/>
        <w:t>A. Manufacturers: Subject to compliance with requirements, provide cooling towers manufactured by one of the following:</w:t>
      </w:r>
      <w:r>
        <w:rPr>
          <w:rFonts w:ascii="Times New Roman" w:eastAsia="Times New Roman" w:hAnsi="Times New Roman" w:cs="Times New Roman"/>
          <w:sz w:val="20"/>
        </w:rPr>
        <w:t xml:space="preserve"> </w:t>
      </w:r>
    </w:p>
    <w:p w14:paraId="17C4BFA3" w14:textId="77777777" w:rsidR="008C1242" w:rsidRDefault="00F64B05">
      <w:pPr>
        <w:numPr>
          <w:ilvl w:val="1"/>
          <w:numId w:val="6"/>
        </w:numPr>
        <w:ind w:right="49" w:hanging="201"/>
      </w:pPr>
      <w:r>
        <w:t>EVAPCO Model _________</w:t>
      </w:r>
      <w:r>
        <w:rPr>
          <w:rFonts w:ascii="Times New Roman" w:eastAsia="Times New Roman" w:hAnsi="Times New Roman" w:cs="Times New Roman"/>
          <w:sz w:val="20"/>
        </w:rPr>
        <w:t xml:space="preserve"> </w:t>
      </w:r>
    </w:p>
    <w:p w14:paraId="71F8949F" w14:textId="77777777" w:rsidR="008C1242" w:rsidRDefault="00F64B05">
      <w:pPr>
        <w:numPr>
          <w:ilvl w:val="1"/>
          <w:numId w:val="6"/>
        </w:numPr>
        <w:ind w:right="49" w:hanging="201"/>
      </w:pPr>
      <w:r>
        <w:t>Approved Substitute</w:t>
      </w:r>
      <w:r>
        <w:rPr>
          <w:rFonts w:ascii="Times New Roman" w:eastAsia="Times New Roman" w:hAnsi="Times New Roman" w:cs="Times New Roman"/>
          <w:sz w:val="20"/>
        </w:rPr>
        <w:t xml:space="preserve"> </w:t>
      </w:r>
    </w:p>
    <w:p w14:paraId="686A91BE" w14:textId="77777777" w:rsidR="008C1242" w:rsidRDefault="00F64B05">
      <w:pPr>
        <w:ind w:left="858" w:right="49"/>
      </w:pPr>
      <w:r>
        <w:t>2.2 THERMAL PERFORMANCE</w:t>
      </w:r>
      <w:r>
        <w:rPr>
          <w:rFonts w:ascii="Times New Roman" w:eastAsia="Times New Roman" w:hAnsi="Times New Roman" w:cs="Times New Roman"/>
          <w:sz w:val="20"/>
        </w:rPr>
        <w:t xml:space="preserve"> </w:t>
      </w:r>
    </w:p>
    <w:p w14:paraId="5B661B23" w14:textId="77777777" w:rsidR="008C1242" w:rsidRDefault="00F64B05">
      <w:pPr>
        <w:ind w:left="1432" w:right="49" w:hanging="199"/>
      </w:pPr>
      <w:r>
        <w:t>A. Each unit shall be capable to cool _______ GPM of water entering at ______° F leaving at ______° F at a design wet bulb of _______° F.</w:t>
      </w:r>
      <w:r>
        <w:rPr>
          <w:rFonts w:ascii="Times New Roman" w:eastAsia="Times New Roman" w:hAnsi="Times New Roman" w:cs="Times New Roman"/>
          <w:sz w:val="20"/>
        </w:rPr>
        <w:t xml:space="preserve"> </w:t>
      </w:r>
    </w:p>
    <w:p w14:paraId="772BE3E1" w14:textId="77777777" w:rsidR="008C1242" w:rsidRDefault="00F64B05">
      <w:pPr>
        <w:ind w:left="858" w:right="49"/>
      </w:pPr>
      <w:r>
        <w:t>2.3 IBC COMPLIANCE</w:t>
      </w:r>
      <w:r>
        <w:rPr>
          <w:rFonts w:ascii="Times New Roman" w:eastAsia="Times New Roman" w:hAnsi="Times New Roman" w:cs="Times New Roman"/>
          <w:sz w:val="20"/>
        </w:rPr>
        <w:t xml:space="preserve"> </w:t>
      </w:r>
    </w:p>
    <w:p w14:paraId="69D22A98" w14:textId="77777777" w:rsidR="008C1242" w:rsidRDefault="00F64B05">
      <w:pPr>
        <w:ind w:left="1432" w:right="49" w:hanging="199"/>
      </w:pPr>
      <w:r>
        <w:t>A. The unit structure shall be designed, analyzed, and constructed in accordance with the latest edition of International Building Code (IBC) for: I</w:t>
      </w:r>
      <w:r>
        <w:rPr>
          <w:sz w:val="15"/>
        </w:rPr>
        <w:t>P</w:t>
      </w:r>
      <w:r>
        <w:t xml:space="preserve"> = _____, S</w:t>
      </w:r>
      <w:r>
        <w:rPr>
          <w:sz w:val="15"/>
        </w:rPr>
        <w:t>DS</w:t>
      </w:r>
      <w:r>
        <w:t xml:space="preserve"> = _____, P = ______ psf.</w:t>
      </w:r>
      <w:r>
        <w:rPr>
          <w:rFonts w:ascii="Times New Roman" w:eastAsia="Times New Roman" w:hAnsi="Times New Roman" w:cs="Times New Roman"/>
          <w:sz w:val="20"/>
        </w:rPr>
        <w:t xml:space="preserve"> </w:t>
      </w:r>
    </w:p>
    <w:p w14:paraId="3EB8ECCD" w14:textId="77777777" w:rsidR="008C1242" w:rsidRDefault="00F64B05">
      <w:pPr>
        <w:ind w:left="858" w:right="49"/>
      </w:pPr>
      <w:r>
        <w:t>2.4 COMPONENTS</w:t>
      </w:r>
      <w:r>
        <w:rPr>
          <w:rFonts w:ascii="Times New Roman" w:eastAsia="Times New Roman" w:hAnsi="Times New Roman" w:cs="Times New Roman"/>
          <w:sz w:val="20"/>
        </w:rPr>
        <w:t xml:space="preserve"> </w:t>
      </w:r>
    </w:p>
    <w:p w14:paraId="5761374F" w14:textId="77777777" w:rsidR="008C1242" w:rsidRDefault="00F64B05">
      <w:pPr>
        <w:numPr>
          <w:ilvl w:val="0"/>
          <w:numId w:val="7"/>
        </w:numPr>
        <w:ind w:right="49" w:hanging="221"/>
      </w:pPr>
      <w:r>
        <w:t>Description: Factory assembled and tested, forced draft counterflow cooling tower.</w:t>
      </w:r>
      <w:r>
        <w:rPr>
          <w:rFonts w:ascii="Times New Roman" w:eastAsia="Times New Roman" w:hAnsi="Times New Roman" w:cs="Times New Roman"/>
          <w:sz w:val="20"/>
        </w:rPr>
        <w:t xml:space="preserve"> </w:t>
      </w:r>
    </w:p>
    <w:p w14:paraId="4793AC70" w14:textId="77777777" w:rsidR="008C1242" w:rsidRDefault="00F64B05">
      <w:pPr>
        <w:numPr>
          <w:ilvl w:val="0"/>
          <w:numId w:val="7"/>
        </w:numPr>
        <w:ind w:right="49" w:hanging="221"/>
      </w:pPr>
      <w:r>
        <w:t>Materials of Construction</w:t>
      </w:r>
      <w:r>
        <w:rPr>
          <w:rFonts w:ascii="Times New Roman" w:eastAsia="Times New Roman" w:hAnsi="Times New Roman" w:cs="Times New Roman"/>
          <w:sz w:val="20"/>
        </w:rPr>
        <w:t xml:space="preserve"> </w:t>
      </w:r>
    </w:p>
    <w:p w14:paraId="074B1D42" w14:textId="417A95E0" w:rsidR="008C1242" w:rsidRDefault="00F64B05">
      <w:pPr>
        <w:ind w:left="1233" w:right="49" w:firstLine="401"/>
      </w:pPr>
      <w:r>
        <w:t>1. All panels including the fan snouts, housings and supports shall be constructed of hot-dip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67AE14E9" w14:textId="77777777" w:rsidR="008C1242" w:rsidRDefault="00F64B05">
      <w:pPr>
        <w:ind w:left="1848" w:right="49"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1C6527BB" w14:textId="77777777" w:rsidR="008C1242" w:rsidRDefault="00F64B05">
      <w:pPr>
        <w:numPr>
          <w:ilvl w:val="0"/>
          <w:numId w:val="8"/>
        </w:numPr>
        <w:ind w:right="49" w:hanging="240"/>
      </w:pPr>
      <w:r>
        <w:t>Fan Housing</w:t>
      </w:r>
      <w:r>
        <w:rPr>
          <w:rFonts w:ascii="Times New Roman" w:eastAsia="Times New Roman" w:hAnsi="Times New Roman" w:cs="Times New Roman"/>
          <w:sz w:val="20"/>
        </w:rPr>
        <w:t xml:space="preserve"> </w:t>
      </w:r>
    </w:p>
    <w:p w14:paraId="6FB1F8CA" w14:textId="77777777" w:rsidR="008C1242" w:rsidRDefault="00F64B05">
      <w:pPr>
        <w:ind w:left="1848" w:right="49" w:hanging="199"/>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p>
    <w:p w14:paraId="19A23EA4" w14:textId="77777777" w:rsidR="008C1242" w:rsidRDefault="00F64B05">
      <w:pPr>
        <w:numPr>
          <w:ilvl w:val="0"/>
          <w:numId w:val="8"/>
        </w:numPr>
        <w:ind w:right="49" w:hanging="240"/>
      </w:pPr>
      <w:r>
        <w:t>Drift Eliminators</w:t>
      </w:r>
      <w:r>
        <w:rPr>
          <w:rFonts w:ascii="Times New Roman" w:eastAsia="Times New Roman" w:hAnsi="Times New Roman" w:cs="Times New Roman"/>
          <w:sz w:val="20"/>
        </w:rPr>
        <w:t xml:space="preserve"> </w:t>
      </w:r>
    </w:p>
    <w:p w14:paraId="0049EABB" w14:textId="77777777" w:rsidR="008C1242" w:rsidRDefault="00F64B05">
      <w:pPr>
        <w:ind w:left="1848"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2EBEB08C" w14:textId="77777777" w:rsidR="008C1242" w:rsidRDefault="00F64B05">
      <w:pPr>
        <w:numPr>
          <w:ilvl w:val="0"/>
          <w:numId w:val="8"/>
        </w:numPr>
        <w:ind w:right="49" w:hanging="240"/>
      </w:pPr>
      <w:r>
        <w:t>Water Distribution System</w:t>
      </w:r>
      <w:r>
        <w:rPr>
          <w:rFonts w:ascii="Times New Roman" w:eastAsia="Times New Roman" w:hAnsi="Times New Roman" w:cs="Times New Roman"/>
          <w:sz w:val="20"/>
        </w:rPr>
        <w:t xml:space="preserve"> </w:t>
      </w:r>
    </w:p>
    <w:p w14:paraId="6487AF91" w14:textId="77777777" w:rsidR="008C1242" w:rsidRDefault="00F64B05">
      <w:pPr>
        <w:ind w:left="1848" w:right="49" w:hanging="199"/>
      </w:pPr>
      <w:r>
        <w:t>1. 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44674B8E" w14:textId="77777777" w:rsidR="008C1242" w:rsidRDefault="00F64B05">
      <w:pPr>
        <w:numPr>
          <w:ilvl w:val="0"/>
          <w:numId w:val="8"/>
        </w:numPr>
        <w:ind w:right="49" w:hanging="240"/>
      </w:pPr>
      <w:r>
        <w:t>Heat Transfer Media</w:t>
      </w:r>
      <w:r>
        <w:rPr>
          <w:rFonts w:ascii="Times New Roman" w:eastAsia="Times New Roman" w:hAnsi="Times New Roman" w:cs="Times New Roman"/>
          <w:sz w:val="20"/>
        </w:rPr>
        <w:t xml:space="preserve"> </w:t>
      </w:r>
    </w:p>
    <w:p w14:paraId="49CA666B" w14:textId="77777777" w:rsidR="008C1242" w:rsidRDefault="00F64B05">
      <w:pPr>
        <w:ind w:left="1848" w:right="49" w:hanging="199"/>
      </w:pPr>
      <w:r>
        <w:t xml:space="preserve">1. Fill media shall be constructed of Polyvinyl Chloride (PVC) of cross-fluted design and suitable for inlet water temperatures up to 130° F. The bonded block fill shall be bottom supported and suitable as an internal working platform. Fill shall be self-extinguishing, have a flame spread of 5 under A.S.T.M. designation E-84-81a, and shall be resistant to rot, </w:t>
      </w:r>
      <w:proofErr w:type="gramStart"/>
      <w:r>
        <w:t>decay</w:t>
      </w:r>
      <w:proofErr w:type="gramEnd"/>
      <w:r>
        <w:t xml:space="preserve"> and biological attack.</w:t>
      </w:r>
      <w:r>
        <w:rPr>
          <w:rFonts w:ascii="Times New Roman" w:eastAsia="Times New Roman" w:hAnsi="Times New Roman" w:cs="Times New Roman"/>
          <w:sz w:val="20"/>
        </w:rPr>
        <w:t xml:space="preserve"> </w:t>
      </w:r>
    </w:p>
    <w:p w14:paraId="74C7FCEC" w14:textId="77777777" w:rsidR="008C1242" w:rsidRDefault="00F64B05">
      <w:pPr>
        <w:numPr>
          <w:ilvl w:val="0"/>
          <w:numId w:val="8"/>
        </w:numPr>
        <w:ind w:right="49" w:hanging="240"/>
      </w:pPr>
      <w:r>
        <w:t>Air Inlet Screens</w:t>
      </w:r>
      <w:r>
        <w:rPr>
          <w:rFonts w:ascii="Times New Roman" w:eastAsia="Times New Roman" w:hAnsi="Times New Roman" w:cs="Times New Roman"/>
          <w:sz w:val="20"/>
        </w:rPr>
        <w:t xml:space="preserve"> </w:t>
      </w:r>
    </w:p>
    <w:p w14:paraId="373ED2B6" w14:textId="77777777" w:rsidR="008C1242" w:rsidRDefault="00F64B05">
      <w:pPr>
        <w:ind w:left="1659" w:right="49"/>
      </w:pPr>
      <w:r>
        <w:t>1. Protective screens shall be provided over air inlet</w:t>
      </w:r>
      <w:r>
        <w:rPr>
          <w:rFonts w:ascii="Times New Roman" w:eastAsia="Times New Roman" w:hAnsi="Times New Roman" w:cs="Times New Roman"/>
          <w:sz w:val="20"/>
        </w:rPr>
        <w:t xml:space="preserve"> </w:t>
      </w:r>
    </w:p>
    <w:p w14:paraId="00265608" w14:textId="77777777" w:rsidR="008C1242" w:rsidRDefault="00F64B05">
      <w:pPr>
        <w:numPr>
          <w:ilvl w:val="0"/>
          <w:numId w:val="8"/>
        </w:numPr>
        <w:ind w:right="49" w:hanging="240"/>
      </w:pPr>
      <w:r>
        <w:t>Make up Float Valve Assembly</w:t>
      </w:r>
      <w:r>
        <w:rPr>
          <w:rFonts w:ascii="Times New Roman" w:eastAsia="Times New Roman" w:hAnsi="Times New Roman" w:cs="Times New Roman"/>
          <w:sz w:val="20"/>
        </w:rPr>
        <w:t xml:space="preserve"> </w:t>
      </w:r>
    </w:p>
    <w:p w14:paraId="59BF1013" w14:textId="77777777" w:rsidR="008C1242" w:rsidRDefault="00F64B05">
      <w:pPr>
        <w:ind w:left="1659" w:right="49"/>
      </w:pPr>
      <w:r>
        <w:t>1. Make up float assembly shall be a mechanical brass valve with an adjustable plastic float.</w:t>
      </w:r>
      <w:r>
        <w:rPr>
          <w:rFonts w:ascii="Times New Roman" w:eastAsia="Times New Roman" w:hAnsi="Times New Roman" w:cs="Times New Roman"/>
          <w:sz w:val="20"/>
        </w:rPr>
        <w:t xml:space="preserve"> </w:t>
      </w:r>
    </w:p>
    <w:p w14:paraId="11D89853" w14:textId="77777777" w:rsidR="008C1242" w:rsidRDefault="00F64B05">
      <w:pPr>
        <w:numPr>
          <w:ilvl w:val="0"/>
          <w:numId w:val="8"/>
        </w:numPr>
        <w:ind w:right="49" w:hanging="240"/>
      </w:pPr>
      <w:r>
        <w:t>Pan Strainer</w:t>
      </w:r>
      <w:r>
        <w:rPr>
          <w:rFonts w:ascii="Times New Roman" w:eastAsia="Times New Roman" w:hAnsi="Times New Roman" w:cs="Times New Roman"/>
          <w:sz w:val="20"/>
        </w:rPr>
        <w:t xml:space="preserve"> </w:t>
      </w:r>
    </w:p>
    <w:p w14:paraId="3D586DD6" w14:textId="77777777" w:rsidR="008C1242" w:rsidRDefault="00F64B05">
      <w:pPr>
        <w:ind w:left="1848"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047A81BD" w14:textId="77777777" w:rsidR="008C1242" w:rsidRDefault="00F64B05">
      <w:pPr>
        <w:spacing w:after="112"/>
        <w:ind w:left="858" w:right="49"/>
      </w:pPr>
      <w:r>
        <w:t>2.5 MOTORS AND DRIVES</w:t>
      </w:r>
      <w:r>
        <w:rPr>
          <w:rFonts w:ascii="Times New Roman" w:eastAsia="Times New Roman" w:hAnsi="Times New Roman" w:cs="Times New Roman"/>
          <w:sz w:val="20"/>
        </w:rPr>
        <w:t xml:space="preserve"> </w:t>
      </w:r>
    </w:p>
    <w:p w14:paraId="6ACFDEB6" w14:textId="77777777" w:rsidR="008C1242" w:rsidRDefault="00F64B05">
      <w:pPr>
        <w:numPr>
          <w:ilvl w:val="0"/>
          <w:numId w:val="9"/>
        </w:numPr>
        <w:ind w:right="49" w:hanging="230"/>
      </w:pPr>
      <w:r>
        <w:t>General requirements for motors are specified in Division 23 Section “Motors”</w:t>
      </w:r>
      <w:r>
        <w:rPr>
          <w:rFonts w:ascii="Times New Roman" w:eastAsia="Times New Roman" w:hAnsi="Times New Roman" w:cs="Times New Roman"/>
          <w:sz w:val="20"/>
        </w:rPr>
        <w:t xml:space="preserve"> </w:t>
      </w:r>
    </w:p>
    <w:p w14:paraId="439FEF04" w14:textId="77777777" w:rsidR="008C1242" w:rsidRDefault="00F64B05">
      <w:pPr>
        <w:numPr>
          <w:ilvl w:val="0"/>
          <w:numId w:val="9"/>
        </w:numPr>
        <w:ind w:right="49" w:hanging="230"/>
      </w:pPr>
      <w:r>
        <w:t>Fan Motor</w:t>
      </w:r>
      <w:r>
        <w:rPr>
          <w:rFonts w:ascii="Times New Roman" w:eastAsia="Times New Roman" w:hAnsi="Times New Roman" w:cs="Times New Roman"/>
          <w:sz w:val="20"/>
        </w:rPr>
        <w:t xml:space="preserve"> </w:t>
      </w:r>
    </w:p>
    <w:p w14:paraId="69A152E1" w14:textId="77777777" w:rsidR="008C1242" w:rsidRDefault="00F64B05">
      <w:pPr>
        <w:ind w:left="1848" w:right="49" w:hanging="199"/>
      </w:pPr>
      <w:r>
        <w:lastRenderedPageBreak/>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6CF56730" w14:textId="77777777" w:rsidR="008C1242" w:rsidRDefault="00F64B05">
      <w:pPr>
        <w:numPr>
          <w:ilvl w:val="0"/>
          <w:numId w:val="9"/>
        </w:numPr>
        <w:ind w:right="49" w:hanging="230"/>
      </w:pPr>
      <w:r>
        <w:t>Fan Drive</w:t>
      </w:r>
      <w:r>
        <w:rPr>
          <w:rFonts w:ascii="Times New Roman" w:eastAsia="Times New Roman" w:hAnsi="Times New Roman" w:cs="Times New Roman"/>
          <w:sz w:val="20"/>
        </w:rPr>
        <w:t xml:space="preserve"> </w:t>
      </w:r>
    </w:p>
    <w:p w14:paraId="1D849A65" w14:textId="77777777" w:rsidR="008C1242" w:rsidRDefault="00F64B05">
      <w:pPr>
        <w:ind w:left="1848" w:right="49"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0323D535" w14:textId="77777777" w:rsidR="008C1242" w:rsidRDefault="00F64B05">
      <w:pPr>
        <w:numPr>
          <w:ilvl w:val="0"/>
          <w:numId w:val="9"/>
        </w:numPr>
        <w:ind w:right="49" w:hanging="230"/>
      </w:pPr>
      <w:r>
        <w:t>Fan Shaft</w:t>
      </w:r>
      <w:r>
        <w:rPr>
          <w:rFonts w:ascii="Times New Roman" w:eastAsia="Times New Roman" w:hAnsi="Times New Roman" w:cs="Times New Roman"/>
          <w:sz w:val="20"/>
        </w:rPr>
        <w:t xml:space="preserve"> </w:t>
      </w:r>
    </w:p>
    <w:p w14:paraId="10B714CB" w14:textId="77777777" w:rsidR="008C1242" w:rsidRDefault="00F64B05">
      <w:pPr>
        <w:ind w:left="1848" w:right="49"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5AA56E9D" w14:textId="77777777" w:rsidR="008C1242" w:rsidRDefault="00F64B05">
      <w:pPr>
        <w:numPr>
          <w:ilvl w:val="0"/>
          <w:numId w:val="9"/>
        </w:numPr>
        <w:ind w:right="49" w:hanging="230"/>
      </w:pPr>
      <w:r>
        <w:t>Fan Shaft Bearings</w:t>
      </w:r>
      <w:r>
        <w:rPr>
          <w:rFonts w:ascii="Times New Roman" w:eastAsia="Times New Roman" w:hAnsi="Times New Roman" w:cs="Times New Roman"/>
          <w:sz w:val="20"/>
        </w:rPr>
        <w:t xml:space="preserve"> </w:t>
      </w:r>
    </w:p>
    <w:p w14:paraId="179156BA" w14:textId="77777777" w:rsidR="008C1242" w:rsidRDefault="00F64B05">
      <w:pPr>
        <w:ind w:left="1848"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14:paraId="3DB8E14E" w14:textId="77777777" w:rsidR="008C1242" w:rsidRDefault="00F64B05">
      <w:pPr>
        <w:ind w:left="858" w:right="49"/>
      </w:pPr>
      <w:r>
        <w:t>2.6 MAINTENANCE ACCESS</w:t>
      </w:r>
      <w:r>
        <w:rPr>
          <w:rFonts w:ascii="Times New Roman" w:eastAsia="Times New Roman" w:hAnsi="Times New Roman" w:cs="Times New Roman"/>
          <w:sz w:val="20"/>
        </w:rPr>
        <w:t xml:space="preserve"> </w:t>
      </w:r>
    </w:p>
    <w:p w14:paraId="78A84EF7" w14:textId="77777777" w:rsidR="008C1242" w:rsidRDefault="00F64B05">
      <w:pPr>
        <w:ind w:left="1243" w:right="49"/>
      </w:pPr>
      <w:r>
        <w:t>A. Fan Section</w:t>
      </w:r>
      <w:r>
        <w:rPr>
          <w:rFonts w:ascii="Times New Roman" w:eastAsia="Times New Roman" w:hAnsi="Times New Roman" w:cs="Times New Roman"/>
          <w:sz w:val="20"/>
        </w:rPr>
        <w:t xml:space="preserve"> </w:t>
      </w:r>
    </w:p>
    <w:p w14:paraId="6BEA4D91" w14:textId="77777777" w:rsidR="008C1242" w:rsidRDefault="00F64B05">
      <w:pPr>
        <w:ind w:left="1659" w:right="49"/>
      </w:pPr>
      <w:r>
        <w:t>1. Fan screens shall be removable for fan motor and drive access at grade.</w:t>
      </w:r>
      <w:r>
        <w:rPr>
          <w:rFonts w:ascii="Times New Roman" w:eastAsia="Times New Roman" w:hAnsi="Times New Roman" w:cs="Times New Roman"/>
          <w:sz w:val="20"/>
        </w:rPr>
        <w:t xml:space="preserve"> </w:t>
      </w:r>
    </w:p>
    <w:p w14:paraId="16AEACFD" w14:textId="77777777" w:rsidR="008C1242" w:rsidRDefault="00F64B05">
      <w:pPr>
        <w:ind w:left="1243" w:right="49"/>
      </w:pPr>
      <w:r>
        <w:t>B. Basin Section</w:t>
      </w:r>
      <w:r>
        <w:rPr>
          <w:rFonts w:ascii="Times New Roman" w:eastAsia="Times New Roman" w:hAnsi="Times New Roman" w:cs="Times New Roman"/>
          <w:sz w:val="20"/>
        </w:rPr>
        <w:t xml:space="preserve"> </w:t>
      </w:r>
    </w:p>
    <w:p w14:paraId="462F1C62" w14:textId="77777777" w:rsidR="008C1242" w:rsidRDefault="00F64B05">
      <w:pPr>
        <w:spacing w:after="9"/>
        <w:ind w:left="1659" w:right="49"/>
      </w:pPr>
      <w:r>
        <w:t>1. Circular access door shall be located above the basin to allow for easy access to pan interior</w:t>
      </w:r>
      <w:r>
        <w:rPr>
          <w:rFonts w:ascii="Times New Roman" w:eastAsia="Times New Roman" w:hAnsi="Times New Roman" w:cs="Times New Roman"/>
          <w:sz w:val="20"/>
        </w:rPr>
        <w:t xml:space="preserve"> </w:t>
      </w:r>
    </w:p>
    <w:p w14:paraId="1860B777" w14:textId="77777777" w:rsidR="008C1242" w:rsidRDefault="00F64B05">
      <w:pPr>
        <w:spacing w:after="2389"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16B1E3B" w14:textId="77777777" w:rsidR="008C1242" w:rsidRDefault="00F64B05">
      <w:pPr>
        <w:spacing w:after="0" w:line="259" w:lineRule="auto"/>
        <w:ind w:left="0" w:right="0" w:firstLine="0"/>
      </w:pPr>
      <w:r>
        <w:rPr>
          <w:rFonts w:ascii="Times New Roman" w:eastAsia="Times New Roman" w:hAnsi="Times New Roman" w:cs="Times New Roman"/>
          <w:sz w:val="20"/>
        </w:rPr>
        <w:t xml:space="preserve"> </w:t>
      </w:r>
    </w:p>
    <w:sectPr w:rsidR="008C1242">
      <w:footerReference w:type="even" r:id="rId7"/>
      <w:footerReference w:type="default" r:id="rId8"/>
      <w:footerReference w:type="first" r:id="rId9"/>
      <w:pgSz w:w="12240" w:h="15840"/>
      <w:pgMar w:top="1442" w:right="2153" w:bottom="15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D473" w14:textId="77777777" w:rsidR="00F64B05" w:rsidRDefault="00F64B05">
      <w:pPr>
        <w:spacing w:after="0" w:line="240" w:lineRule="auto"/>
      </w:pPr>
      <w:r>
        <w:separator/>
      </w:r>
    </w:p>
  </w:endnote>
  <w:endnote w:type="continuationSeparator" w:id="0">
    <w:p w14:paraId="3109751C" w14:textId="77777777" w:rsidR="00F64B05" w:rsidRDefault="00F6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A61D"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14:paraId="13186D58" w14:textId="77777777" w:rsidR="008C1242" w:rsidRDefault="00F64B05">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2B279566" w14:textId="77777777" w:rsidR="008C1242" w:rsidRDefault="00F64B05">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289B2806"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0D59"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14:paraId="551AEBA5" w14:textId="77777777" w:rsidR="008C1242" w:rsidRDefault="00F64B05">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694382" w:rsidRPr="00694382">
      <w:rPr>
        <w:noProof/>
        <w:sz w:val="20"/>
      </w:rPr>
      <w:t>2</w:t>
    </w:r>
    <w:r>
      <w:rPr>
        <w:sz w:val="20"/>
      </w:rPr>
      <w:fldChar w:fldCharType="end"/>
    </w:r>
    <w:r>
      <w:rPr>
        <w:rFonts w:ascii="Times New Roman" w:eastAsia="Times New Roman" w:hAnsi="Times New Roman" w:cs="Times New Roman"/>
        <w:sz w:val="20"/>
      </w:rPr>
      <w:t xml:space="preserve"> </w:t>
    </w:r>
  </w:p>
  <w:p w14:paraId="04CEEA64" w14:textId="77777777" w:rsidR="008C1242" w:rsidRDefault="00F64B05">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1102C2D1"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22CC"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14:paraId="6798C2A6" w14:textId="77777777" w:rsidR="008C1242" w:rsidRDefault="00F64B05">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6A7052A3" w14:textId="77777777" w:rsidR="008C1242" w:rsidRDefault="00F64B05">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721F2C7A" w14:textId="77777777" w:rsidR="008C1242" w:rsidRDefault="00F64B05">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9AA6" w14:textId="77777777" w:rsidR="00F64B05" w:rsidRDefault="00F64B05">
      <w:pPr>
        <w:spacing w:after="0" w:line="240" w:lineRule="auto"/>
      </w:pPr>
      <w:r>
        <w:separator/>
      </w:r>
    </w:p>
  </w:footnote>
  <w:footnote w:type="continuationSeparator" w:id="0">
    <w:p w14:paraId="21DF9DEB" w14:textId="77777777" w:rsidR="00F64B05" w:rsidRDefault="00F6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B5C7B"/>
    <w:multiLevelType w:val="hybridMultilevel"/>
    <w:tmpl w:val="36FE117E"/>
    <w:lvl w:ilvl="0" w:tplc="507896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2207BC">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CAB83A">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76AD8B8">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2C764C">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0A7712">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7E1572">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623B52">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88A7BC">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B736FD0"/>
    <w:multiLevelType w:val="hybridMultilevel"/>
    <w:tmpl w:val="9D543D70"/>
    <w:lvl w:ilvl="0" w:tplc="6406D0A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141A4C">
      <w:start w:val="1"/>
      <w:numFmt w:val="decimal"/>
      <w:lvlRestart w:val="0"/>
      <w:lvlText w:val="%2."/>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F20B9E">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6A5054">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4EE726">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AC489A">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4F86950">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A46336">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C0DC2A">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F65711"/>
    <w:multiLevelType w:val="hybridMultilevel"/>
    <w:tmpl w:val="DFF07468"/>
    <w:lvl w:ilvl="0" w:tplc="40763F9C">
      <w:start w:val="1"/>
      <w:numFmt w:val="upperLetter"/>
      <w:lvlText w:val="%1."/>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FCF502">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A45AC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945FE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F4EFF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AA9C1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C0370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20318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D46C9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17F4516"/>
    <w:multiLevelType w:val="hybridMultilevel"/>
    <w:tmpl w:val="4CE42AB2"/>
    <w:lvl w:ilvl="0" w:tplc="538EEC0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AC030C">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6E4F38">
      <w:start w:val="1"/>
      <w:numFmt w:val="decimal"/>
      <w:lvlRestart w:val="0"/>
      <w:lvlText w:val="%3."/>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724BA4">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28A460">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282B66">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546FF8">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80F5A2">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B22387A">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F6954E4"/>
    <w:multiLevelType w:val="hybridMultilevel"/>
    <w:tmpl w:val="FA927C8A"/>
    <w:lvl w:ilvl="0" w:tplc="5F5EFFE6">
      <w:start w:val="4"/>
      <w:numFmt w:val="upperLetter"/>
      <w:lvlText w:val="%1."/>
      <w:lvlJc w:val="left"/>
      <w:pPr>
        <w:ind w:left="1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667878">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FEEAFC">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CA02F2">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B6FC22">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168B46">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444A2E">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7CDA90">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E0E7FA">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1BC133D"/>
    <w:multiLevelType w:val="hybridMultilevel"/>
    <w:tmpl w:val="98BA86F4"/>
    <w:lvl w:ilvl="0" w:tplc="C39A6B2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FA8890">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62A7E8">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5E5178">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DEE452">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ACDC24">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4815AA">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CA9AF4">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6B3C0">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7E76E9"/>
    <w:multiLevelType w:val="hybridMultilevel"/>
    <w:tmpl w:val="304AF1A8"/>
    <w:lvl w:ilvl="0" w:tplc="3C04AE60">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C29776">
      <w:start w:val="1"/>
      <w:numFmt w:val="lowerLetter"/>
      <w:lvlText w:val="%2"/>
      <w:lvlJc w:val="left"/>
      <w:pPr>
        <w:ind w:left="1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A42D10">
      <w:start w:val="1"/>
      <w:numFmt w:val="lowerRoman"/>
      <w:lvlText w:val="%3"/>
      <w:lvlJc w:val="left"/>
      <w:pPr>
        <w:ind w:left="2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A64222">
      <w:start w:val="1"/>
      <w:numFmt w:val="decimal"/>
      <w:lvlText w:val="%4"/>
      <w:lvlJc w:val="left"/>
      <w:pPr>
        <w:ind w:left="3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8022DE">
      <w:start w:val="1"/>
      <w:numFmt w:val="lowerLetter"/>
      <w:lvlText w:val="%5"/>
      <w:lvlJc w:val="left"/>
      <w:pPr>
        <w:ind w:left="4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827D1E">
      <w:start w:val="1"/>
      <w:numFmt w:val="lowerRoman"/>
      <w:lvlText w:val="%6"/>
      <w:lvlJc w:val="left"/>
      <w:pPr>
        <w:ind w:left="4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7A557C">
      <w:start w:val="1"/>
      <w:numFmt w:val="decimal"/>
      <w:lvlText w:val="%7"/>
      <w:lvlJc w:val="left"/>
      <w:pPr>
        <w:ind w:left="55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44139E">
      <w:start w:val="1"/>
      <w:numFmt w:val="lowerLetter"/>
      <w:lvlText w:val="%8"/>
      <w:lvlJc w:val="left"/>
      <w:pPr>
        <w:ind w:left="63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ACB46A">
      <w:start w:val="1"/>
      <w:numFmt w:val="lowerRoman"/>
      <w:lvlText w:val="%9"/>
      <w:lvlJc w:val="left"/>
      <w:pPr>
        <w:ind w:left="70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68D61AD"/>
    <w:multiLevelType w:val="hybridMultilevel"/>
    <w:tmpl w:val="D8801FAC"/>
    <w:lvl w:ilvl="0" w:tplc="605C1F4E">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3CE09C">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C46480">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4EAB88">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C226A2">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B64D60">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269608">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C66824">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A8CFDC">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C841548"/>
    <w:multiLevelType w:val="hybridMultilevel"/>
    <w:tmpl w:val="315889AC"/>
    <w:lvl w:ilvl="0" w:tplc="2BD28252">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FAC93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72189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CA97A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D8FA1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74959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DEF76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A494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7CAC50">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5"/>
  </w:num>
  <w:num w:numId="5">
    <w:abstractNumId w:val="0"/>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42"/>
    <w:rsid w:val="006859F3"/>
    <w:rsid w:val="00694382"/>
    <w:rsid w:val="008C1242"/>
    <w:rsid w:val="00F6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C62E"/>
  <w15:docId w15:val="{9D4663E5-5223-4312-A579-17AD0470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47" w:lineRule="auto"/>
      <w:ind w:left="459" w:right="332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cp:lastModifiedBy>Matt Sniezek</cp:lastModifiedBy>
  <cp:revision>2</cp:revision>
  <dcterms:created xsi:type="dcterms:W3CDTF">2020-09-11T16:49:00Z</dcterms:created>
  <dcterms:modified xsi:type="dcterms:W3CDTF">2020-09-11T16:49:00Z</dcterms:modified>
</cp:coreProperties>
</file>